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СОГЛАСИЕ НА ОБРАБОТКУ ПЕРСОНАЛЬНЫХ ДАННЫХ</w:t>
      </w:r>
    </w:p>
    <w:p w14:paraId="00000002" w14:textId="77777777" w:rsidR="00EE1970" w:rsidRDefault="00EE19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0000003" w14:textId="77777777" w:rsidR="00EE1970" w:rsidRDefault="00EE19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0000004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80" w:after="8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я,_____</w:t>
      </w:r>
      <w:r>
        <w:rPr>
          <w:rFonts w:ascii="Arial" w:eastAsia="Arial" w:hAnsi="Arial" w:cs="Arial"/>
          <w:b/>
          <w:bCs/>
          <w:smallCaps/>
          <w:color w:val="000000"/>
          <w:sz w:val="24"/>
          <w:szCs w:val="24"/>
        </w:rPr>
        <w:t>____________________________________________________________</w:t>
      </w:r>
      <w:r>
        <w:rPr>
          <w:rFonts w:ascii="Arial" w:eastAsia="Arial" w:hAnsi="Arial" w:cs="Arial"/>
          <w:smallCaps/>
          <w:color w:val="000000"/>
          <w:sz w:val="24"/>
          <w:szCs w:val="24"/>
        </w:rPr>
        <w:t xml:space="preserve">_, </w:t>
      </w:r>
      <w:r>
        <w:rPr>
          <w:rFonts w:ascii="Arial" w:eastAsia="Arial" w:hAnsi="Arial" w:cs="Arial"/>
          <w:color w:val="000000"/>
          <w:sz w:val="24"/>
          <w:szCs w:val="24"/>
        </w:rPr>
        <w:t>проживающий по адресу:___________________________, паспорт серия_______________ номер_______________  дата выдачи__________________________, наименование органа выдавшего документ _______________________________, являясь родителем (законным представителем)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несовершеннолетнего ребенка ____________________________________________________________ в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соответствии  </w:t>
      </w:r>
      <w:hyperlink r:id="rId9">
        <w:r>
          <w:rPr>
            <w:rFonts w:ascii="Arial" w:eastAsia="Arial" w:hAnsi="Arial" w:cs="Arial"/>
            <w:color w:val="000000"/>
            <w:sz w:val="24"/>
            <w:szCs w:val="24"/>
            <w:highlight w:val="white"/>
          </w:rPr>
          <w:t>Федеральным законом от 27 июля 2006 года № 152-ФЗ «О персональных данных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», ст. 64 п. 1 Семе</w:t>
      </w:r>
      <w:r>
        <w:rPr>
          <w:rFonts w:ascii="Arial" w:eastAsia="Arial" w:hAnsi="Arial" w:cs="Arial"/>
          <w:color w:val="000000"/>
          <w:sz w:val="24"/>
          <w:szCs w:val="24"/>
        </w:rPr>
        <w:t>йного кодекса РФ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 xml:space="preserve">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приходящегося мне ____________________________, зарегистрированного по адресу:___________________________________________________________, </w:t>
      </w:r>
    </w:p>
    <w:p w14:paraId="00000005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</w:rPr>
        <w:t>даю свое согласие _______________________________________________________________________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0000006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>(наименование оператора – образовательное учреждение)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расположенного по адресу:</w:t>
      </w: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 на обработку персональных данных несовершеннолетнего ребенка, относящихся исключительно к перечисленным ниже кат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егориям персональных данных: </w:t>
      </w:r>
    </w:p>
    <w:p w14:paraId="00000007" w14:textId="77777777" w:rsidR="00EE1970" w:rsidRDefault="00DC2E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фамилия, имя, отчество; </w:t>
      </w:r>
    </w:p>
    <w:p w14:paraId="00000008" w14:textId="77777777" w:rsidR="00EE1970" w:rsidRDefault="00DC2E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дата рождения. </w:t>
      </w:r>
    </w:p>
    <w:p w14:paraId="00000009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Я даю согласие на использование персональных данных несовершеннолетнего исключительно в целях:</w:t>
      </w:r>
    </w:p>
    <w:p w14:paraId="0000000A" w14:textId="77777777" w:rsidR="00EE1970" w:rsidRDefault="00DC2E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 xml:space="preserve">обеспечения участия в образовательных мероприятиях, образовательных проектах, курсах внеурочной деятельности и элективных курсах, мотивационных программах и иных мероприятиях, реализуемых с помощью программы для ЭВМ «Интернет-сервис </w:t>
      </w:r>
      <w:proofErr w:type="spellStart"/>
      <w:r>
        <w:rPr>
          <w:rFonts w:ascii="Arial" w:eastAsia="Arial" w:hAnsi="Arial" w:cs="Arial"/>
          <w:sz w:val="24"/>
          <w:szCs w:val="24"/>
        </w:rPr>
        <w:t>Алгоритмика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1.01» (Реес</w:t>
      </w:r>
      <w:r>
        <w:rPr>
          <w:rFonts w:ascii="Arial" w:eastAsia="Arial" w:hAnsi="Arial" w:cs="Arial"/>
          <w:sz w:val="24"/>
          <w:szCs w:val="24"/>
        </w:rPr>
        <w:t xml:space="preserve">тровая запись №14131 от 01.07.2022 в реестре Российских программ для ЭВМ и баз данных) (далее - Платформа). </w:t>
      </w:r>
    </w:p>
    <w:p w14:paraId="0000000B" w14:textId="77777777" w:rsidR="00EE1970" w:rsidRDefault="00DC2E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 xml:space="preserve">обеспечение возможности формирования статистических данных о результатах обучения, проводимого на Платформе. </w:t>
      </w:r>
    </w:p>
    <w:p w14:paraId="0000000C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Настоящее согласие предоставляется мн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ой на осуществление действий в отношении персональных данных несовершеннолетнего ребенка, включая: сбор, запись, систематизацию, накопление, хранение, уточнение (обновление, изменение), извлечение, использование, передачу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,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обезличивание, блокирование персо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нальных данных, </w:t>
      </w:r>
      <w:r>
        <w:rPr>
          <w:rFonts w:ascii="Arial" w:eastAsia="Arial" w:hAnsi="Arial" w:cs="Arial"/>
          <w:color w:val="000000"/>
          <w:sz w:val="24"/>
          <w:szCs w:val="24"/>
        </w:rPr>
        <w:t>уничтожение персональных данных.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Обработка может осуществляться как с использованием, так и без использования средств автоматизации. </w:t>
      </w:r>
    </w:p>
    <w:p w14:paraId="0000000D" w14:textId="77777777" w:rsidR="00EE1970" w:rsidRDefault="00DC2EC8">
      <w:pPr>
        <w:spacing w:before="100" w:after="10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rFonts w:ascii="Arial" w:eastAsia="Arial" w:hAnsi="Arial" w:cs="Arial"/>
          <w:sz w:val="24"/>
          <w:szCs w:val="24"/>
          <w:highlight w:val="white"/>
        </w:rPr>
        <w:t>Персональные данные передаются Обществу с ограниченной ответственностью «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Алгоритмика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>» (ОГРН 5167746505273,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ИНН 7704386240, </w:t>
      </w:r>
      <w:r>
        <w:rPr>
          <w:rFonts w:ascii="Arial" w:eastAsia="Arial" w:hAnsi="Arial" w:cs="Arial"/>
          <w:sz w:val="24"/>
          <w:szCs w:val="24"/>
        </w:rPr>
        <w:t xml:space="preserve">юридический адрес 117105, г. Москва, </w:t>
      </w:r>
      <w:proofErr w:type="spellStart"/>
      <w:r>
        <w:rPr>
          <w:rFonts w:ascii="Arial" w:eastAsia="Arial" w:hAnsi="Arial" w:cs="Arial"/>
          <w:sz w:val="24"/>
          <w:szCs w:val="24"/>
        </w:rPr>
        <w:t>вн</w:t>
      </w:r>
      <w:proofErr w:type="gramStart"/>
      <w:r>
        <w:rPr>
          <w:rFonts w:ascii="Arial" w:eastAsia="Arial" w:hAnsi="Arial" w:cs="Arial"/>
          <w:sz w:val="24"/>
          <w:szCs w:val="24"/>
        </w:rPr>
        <w:t>.т</w:t>
      </w:r>
      <w:proofErr w:type="gramEnd"/>
      <w:r>
        <w:rPr>
          <w:rFonts w:ascii="Arial" w:eastAsia="Arial" w:hAnsi="Arial" w:cs="Arial"/>
          <w:sz w:val="24"/>
          <w:szCs w:val="24"/>
        </w:rPr>
        <w:t>ер.г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муниципальный округ Донской, ш. </w:t>
      </w:r>
      <w:proofErr w:type="gramStart"/>
      <w:r>
        <w:rPr>
          <w:rFonts w:ascii="Arial" w:eastAsia="Arial" w:hAnsi="Arial" w:cs="Arial"/>
          <w:sz w:val="24"/>
          <w:szCs w:val="24"/>
        </w:rPr>
        <w:t>Варшавское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, д. 1, стр.6, </w:t>
      </w:r>
      <w:proofErr w:type="spellStart"/>
      <w:r>
        <w:rPr>
          <w:rFonts w:ascii="Arial" w:eastAsia="Arial" w:hAnsi="Arial" w:cs="Arial"/>
          <w:sz w:val="24"/>
          <w:szCs w:val="24"/>
        </w:rPr>
        <w:t>помещ</w:t>
      </w:r>
      <w:proofErr w:type="spellEnd"/>
      <w:r>
        <w:rPr>
          <w:rFonts w:ascii="Arial" w:eastAsia="Arial" w:hAnsi="Arial" w:cs="Arial"/>
          <w:sz w:val="24"/>
          <w:szCs w:val="24"/>
        </w:rPr>
        <w:t>. 18/2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) для обеспечения возможности реализации указанных выше целей. </w:t>
      </w:r>
      <w:r>
        <w:rPr>
          <w:rFonts w:ascii="Arial" w:eastAsia="Arial" w:hAnsi="Arial" w:cs="Arial"/>
          <w:sz w:val="24"/>
          <w:szCs w:val="24"/>
        </w:rPr>
        <w:t>ООО «</w:t>
      </w:r>
      <w:proofErr w:type="spellStart"/>
      <w:r>
        <w:rPr>
          <w:rFonts w:ascii="Arial" w:eastAsia="Arial" w:hAnsi="Arial" w:cs="Arial"/>
          <w:sz w:val="24"/>
          <w:szCs w:val="24"/>
        </w:rPr>
        <w:t>Алгоритмика</w:t>
      </w:r>
      <w:proofErr w:type="spellEnd"/>
      <w:r>
        <w:rPr>
          <w:rFonts w:ascii="Arial" w:eastAsia="Arial" w:hAnsi="Arial" w:cs="Arial"/>
          <w:sz w:val="24"/>
          <w:szCs w:val="24"/>
        </w:rPr>
        <w:t>» является обработчиком персональных данных и</w:t>
      </w:r>
      <w:r>
        <w:rPr>
          <w:rFonts w:ascii="Arial" w:eastAsia="Arial" w:hAnsi="Arial" w:cs="Arial"/>
          <w:sz w:val="24"/>
          <w:szCs w:val="24"/>
        </w:rPr>
        <w:t xml:space="preserve"> осуществляет обработку персональных данных по поручению Оператора.</w:t>
      </w:r>
    </w:p>
    <w:p w14:paraId="0000000E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Я проинформирован (а), что ________________________________________________________</w:t>
      </w:r>
    </w:p>
    <w:p w14:paraId="0000000F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3540" w:firstLine="708"/>
        <w:jc w:val="both"/>
        <w:rPr>
          <w:rFonts w:ascii="Arial" w:eastAsia="Arial" w:hAnsi="Arial" w:cs="Arial"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>(наименование учреждения)</w:t>
      </w:r>
    </w:p>
    <w:p w14:paraId="00000010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______________________________________________________________________________</w:t>
      </w:r>
    </w:p>
    <w:p w14:paraId="00000011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гарантирует обработку персональных данных несовершеннолетнего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14:paraId="00000012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Настоящее согласие на обработку персональных данных действует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 момента </w:t>
      </w:r>
      <w:r>
        <w:rPr>
          <w:rFonts w:ascii="Arial" w:eastAsia="Arial" w:hAnsi="Arial" w:cs="Arial"/>
          <w:color w:val="000000"/>
          <w:sz w:val="24"/>
          <w:szCs w:val="24"/>
        </w:rPr>
        <w:br/>
        <w:t>его представления оператору на 3 (три) года и может быть отозвано мной в любое время путем подачи оператору заявления в простой письменной форме.</w:t>
      </w:r>
    </w:p>
    <w:p w14:paraId="00000013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Персональные данные субъекта подлежат хранению в течение сроков, установленных законодательством Ро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ссийской Федерации. Персональные данные уничтожаются: </w:t>
      </w:r>
    </w:p>
    <w:p w14:paraId="00000014" w14:textId="77777777" w:rsidR="00EE1970" w:rsidRDefault="00DC2E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по достижению целей обработки персональных данных; </w:t>
      </w:r>
    </w:p>
    <w:p w14:paraId="00000015" w14:textId="77777777" w:rsidR="00EE1970" w:rsidRDefault="00DC2E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при ликвидации или реорганизации оператора; </w:t>
      </w:r>
    </w:p>
    <w:p w14:paraId="00000016" w14:textId="77777777" w:rsidR="00EE1970" w:rsidRDefault="00DC2E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00" w:after="100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срок, не превышающий 30 (тридцати) календарных дней с даты поступления </w:t>
      </w:r>
      <w:r>
        <w:rPr>
          <w:rFonts w:ascii="Arial" w:eastAsia="Arial" w:hAnsi="Arial" w:cs="Arial"/>
          <w:color w:val="000000"/>
          <w:sz w:val="24"/>
          <w:szCs w:val="24"/>
        </w:rPr>
        <w:t>указанного отзыва, о чем будет направлено письменное уведомление субъекту персональных данных в течение 10 (десяти) рабочих дней.</w:t>
      </w:r>
      <w:proofErr w:type="gramEnd"/>
    </w:p>
    <w:p w14:paraId="00000017" w14:textId="77777777" w:rsidR="00EE1970" w:rsidRDefault="00EE1970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8" w14:textId="77777777" w:rsidR="00EE1970" w:rsidRDefault="00EE1970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9" w14:textId="77777777" w:rsidR="00EE1970" w:rsidRDefault="00DC2EC8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   /______________/                       «____» ________ 20___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г.</w:t>
      </w:r>
    </w:p>
    <w:sectPr w:rsidR="00EE1970">
      <w:pgSz w:w="11906" w:h="16838"/>
      <w:pgMar w:top="539" w:right="626" w:bottom="540" w:left="8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72395" w14:textId="77777777" w:rsidR="00DC2EC8" w:rsidRDefault="00DC2EC8">
      <w:r>
        <w:separator/>
      </w:r>
    </w:p>
  </w:endnote>
  <w:endnote w:type="continuationSeparator" w:id="0">
    <w:p w14:paraId="47A84729" w14:textId="77777777" w:rsidR="00DC2EC8" w:rsidRDefault="00DC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0DC012B-3D17-453C-A9D5-93B7DA4BE02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D626A1E-52BE-4709-8BAA-4EEA4A62DCEA}"/>
    <w:embedBold r:id="rId3" w:fontKey="{DB3925B6-AEFE-4FFA-A735-B0AA752D4CBA}"/>
    <w:embedItalic r:id="rId4" w:fontKey="{0F56E999-D8EB-4A34-9A7F-E3E9193DBDFF}"/>
    <w:embedBoldItalic r:id="rId5" w:fontKey="{546D7DD6-C04B-4FDE-B769-8A5B5F3486E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6" w:fontKey="{E9D214D3-C534-401B-BB54-4CBEC8BA35B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7" w:fontKey="{EFB782BC-7192-45F7-9F1F-892E4EB0BE5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234B0" w14:textId="77777777" w:rsidR="00DC2EC8" w:rsidRDefault="00DC2EC8">
      <w:r>
        <w:separator/>
      </w:r>
    </w:p>
  </w:footnote>
  <w:footnote w:type="continuationSeparator" w:id="0">
    <w:p w14:paraId="22E9BE3F" w14:textId="77777777" w:rsidR="00DC2EC8" w:rsidRDefault="00DC2EC8">
      <w:r>
        <w:continuationSeparator/>
      </w:r>
    </w:p>
  </w:footnote>
  <w:footnote w:id="1">
    <w:p w14:paraId="0000001A" w14:textId="77777777" w:rsidR="00EE1970" w:rsidRDefault="00DC2EC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30" w:lineRule="auto"/>
        <w:jc w:val="both"/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Для родителей. Для усыновителей «ст. ст. 64 п. 1, 137 п. 1 Семейного Кодекса РФ», опекуны - «</w:t>
      </w:r>
      <w:proofErr w:type="spellStart"/>
      <w:proofErr w:type="gramStart"/>
      <w:r>
        <w:rPr>
          <w:color w:val="000000"/>
          <w:sz w:val="18"/>
          <w:szCs w:val="18"/>
        </w:rPr>
        <w:t>ст</w:t>
      </w:r>
      <w:proofErr w:type="spellEnd"/>
      <w:proofErr w:type="gramEnd"/>
      <w:r>
        <w:rPr>
          <w:color w:val="000000"/>
          <w:sz w:val="18"/>
          <w:szCs w:val="18"/>
        </w:rPr>
        <w:t xml:space="preserve"> 15 п. 2 Федерального закона «Об опеке и попечительстве», попечители - «</w:t>
      </w:r>
      <w:proofErr w:type="spellStart"/>
      <w:r>
        <w:rPr>
          <w:color w:val="000000"/>
          <w:sz w:val="18"/>
          <w:szCs w:val="18"/>
        </w:rPr>
        <w:t>ст</w:t>
      </w:r>
      <w:proofErr w:type="spellEnd"/>
      <w:r>
        <w:rPr>
          <w:color w:val="000000"/>
          <w:sz w:val="18"/>
          <w:szCs w:val="18"/>
        </w:rPr>
        <w:t xml:space="preserve"> 15 п. 3. Федерального закона «Об опеке и попечительстве»</w:t>
      </w:r>
      <w:proofErr w:type="gramStart"/>
      <w:r>
        <w:rPr>
          <w:color w:val="000000"/>
          <w:sz w:val="18"/>
          <w:szCs w:val="18"/>
        </w:rPr>
        <w:t xml:space="preserve"> 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16967"/>
    <w:multiLevelType w:val="multilevel"/>
    <w:tmpl w:val="AF44589C"/>
    <w:lvl w:ilvl="0">
      <w:start w:val="1"/>
      <w:numFmt w:val="bullet"/>
      <w:lvlText w:val="‒"/>
      <w:lvlJc w:val="left"/>
      <w:pPr>
        <w:ind w:left="14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98C1B21"/>
    <w:multiLevelType w:val="multilevel"/>
    <w:tmpl w:val="0EAA14EE"/>
    <w:lvl w:ilvl="0">
      <w:start w:val="1"/>
      <w:numFmt w:val="bullet"/>
      <w:lvlText w:val="‒"/>
      <w:lvlJc w:val="left"/>
      <w:pPr>
        <w:ind w:left="14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1970"/>
    <w:rsid w:val="00163C0E"/>
    <w:rsid w:val="00DC2EC8"/>
    <w:rsid w:val="00EE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</w:rPr>
  </w:style>
  <w:style w:type="paragraph" w:styleId="6">
    <w:name w:val="heading 6"/>
    <w:basedOn w:val="a"/>
    <w:next w:val="a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annotation text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Balloon Text"/>
    <w:link w:val="a8"/>
    <w:uiPriority w:val="99"/>
    <w:semiHidden/>
    <w:unhideWhenUsed/>
    <w:rsid w:val="00D30FA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0FA1"/>
    <w:rPr>
      <w:rFonts w:ascii="Segoe UI" w:hAnsi="Segoe UI" w:cs="Segoe UI"/>
      <w:sz w:val="18"/>
      <w:szCs w:val="18"/>
    </w:rPr>
  </w:style>
  <w:style w:type="paragraph" w:styleId="a9">
    <w:name w:val="List Paragraph"/>
    <w:uiPriority w:val="34"/>
    <w:qFormat/>
    <w:rsid w:val="00D30FA1"/>
    <w:pPr>
      <w:ind w:left="720"/>
      <w:contextualSpacing/>
    </w:pPr>
  </w:style>
  <w:style w:type="paragraph" w:styleId="aa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</w:rPr>
  </w:style>
  <w:style w:type="paragraph" w:styleId="6">
    <w:name w:val="heading 6"/>
    <w:basedOn w:val="a"/>
    <w:next w:val="a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annotation text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Balloon Text"/>
    <w:link w:val="a8"/>
    <w:uiPriority w:val="99"/>
    <w:semiHidden/>
    <w:unhideWhenUsed/>
    <w:rsid w:val="00D30FA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0FA1"/>
    <w:rPr>
      <w:rFonts w:ascii="Segoe UI" w:hAnsi="Segoe UI" w:cs="Segoe UI"/>
      <w:sz w:val="18"/>
      <w:szCs w:val="18"/>
    </w:rPr>
  </w:style>
  <w:style w:type="paragraph" w:styleId="a9">
    <w:name w:val="List Paragraph"/>
    <w:uiPriority w:val="34"/>
    <w:qFormat/>
    <w:rsid w:val="00D30FA1"/>
    <w:pPr>
      <w:ind w:left="720"/>
      <w:contextualSpacing/>
    </w:pPr>
  </w:style>
  <w:style w:type="paragraph" w:styleId="aa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99004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FnxQHEkZ/04lO4czgukZI9RLHA==">CgMxLjAyCGguZ2pkZ3hzMgloLjMwajB6bGw4AHIhMS1TX19yYkVNLVlPSWRQb3k5bE11V2ItUTVCdlJ1TUtr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Щукина Анастасия Сергеевна</dc:creator>
  <cp:lastModifiedBy>User</cp:lastModifiedBy>
  <cp:revision>2</cp:revision>
  <dcterms:created xsi:type="dcterms:W3CDTF">2026-10-13T16:08:00Z</dcterms:created>
  <dcterms:modified xsi:type="dcterms:W3CDTF">2026-10-13T16:08:00Z</dcterms:modified>
</cp:coreProperties>
</file>