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64"/>
        <w:gridCol w:w="7564"/>
      </w:tblGrid>
      <w:tr w:rsidR="000D045E" w:rsidRPr="000D045E" w:rsidTr="000D045E">
        <w:tc>
          <w:tcPr>
            <w:tcW w:w="7564" w:type="dxa"/>
          </w:tcPr>
          <w:p w:rsidR="000D045E" w:rsidRDefault="00050B1F" w:rsidP="000D045E">
            <w:pPr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ОСОБЕННОСТИ</w:t>
            </w:r>
            <w:r w:rsidR="000D045E" w:rsidRPr="00543166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="00543166" w:rsidRPr="00543166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u w:val="single"/>
              </w:rPr>
              <w:t>ДЕТЕЙ</w:t>
            </w:r>
            <w:proofErr w:type="gramEnd"/>
            <w:r w:rsidR="000D045E" w:rsidRPr="00543166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="00543166" w:rsidRPr="00543166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="000D045E" w:rsidRPr="00543166">
              <w:rPr>
                <w:rFonts w:ascii="Times New Roman" w:hAnsi="Times New Roman" w:cs="Times New Roman"/>
                <w:b/>
                <w:u w:val="single"/>
              </w:rPr>
              <w:t xml:space="preserve">С </w:t>
            </w:r>
            <w:r w:rsidR="00543166" w:rsidRPr="00543166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="000D045E" w:rsidRPr="00543166">
              <w:rPr>
                <w:rFonts w:ascii="Times New Roman" w:hAnsi="Times New Roman" w:cs="Times New Roman"/>
                <w:b/>
                <w:u w:val="single"/>
              </w:rPr>
              <w:t>ОВЗ</w:t>
            </w:r>
            <w:r w:rsidR="000D045E" w:rsidRPr="00543166">
              <w:rPr>
                <w:rFonts w:ascii="Times New Roman" w:hAnsi="Times New Roman" w:cs="Times New Roman"/>
                <w:b/>
              </w:rPr>
              <w:t>:</w:t>
            </w:r>
          </w:p>
          <w:p w:rsidR="00050B1F" w:rsidRDefault="00050B1F" w:rsidP="000D045E">
            <w:pPr>
              <w:rPr>
                <w:rFonts w:ascii="Times New Roman" w:hAnsi="Times New Roman" w:cs="Times New Roman"/>
              </w:rPr>
            </w:pPr>
            <w:r w:rsidRPr="00353B2F">
              <w:rPr>
                <w:rFonts w:ascii="Times New Roman" w:hAnsi="Times New Roman" w:cs="Times New Roman"/>
                <w:b/>
              </w:rPr>
              <w:t>Мыслительные операции</w:t>
            </w:r>
            <w:r w:rsidRPr="00050B1F">
              <w:rPr>
                <w:rFonts w:ascii="Times New Roman" w:hAnsi="Times New Roman" w:cs="Times New Roman"/>
              </w:rPr>
              <w:t xml:space="preserve"> (анал</w:t>
            </w:r>
            <w:r>
              <w:rPr>
                <w:rFonts w:ascii="Times New Roman" w:hAnsi="Times New Roman" w:cs="Times New Roman"/>
              </w:rPr>
              <w:t>из, синтез, классификация и пр</w:t>
            </w:r>
            <w:r w:rsidRPr="00353B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53B2F" w:rsidRPr="00353B2F">
              <w:rPr>
                <w:rFonts w:ascii="Times New Roman" w:hAnsi="Times New Roman" w:cs="Times New Roman"/>
              </w:rPr>
              <w:t xml:space="preserve">): </w:t>
            </w:r>
            <w:r>
              <w:rPr>
                <w:rFonts w:ascii="Times New Roman" w:hAnsi="Times New Roman" w:cs="Times New Roman"/>
              </w:rPr>
              <w:t>самостоятельно – на бытовом уровне, при помощи из вне – на более высоком уровне сложности задания;</w:t>
            </w:r>
          </w:p>
          <w:p w:rsidR="000D045E" w:rsidRPr="000D045E" w:rsidRDefault="00050B1F" w:rsidP="000D045E">
            <w:pPr>
              <w:rPr>
                <w:rFonts w:ascii="Times New Roman" w:hAnsi="Times New Roman" w:cs="Times New Roman"/>
              </w:rPr>
            </w:pPr>
            <w:r w:rsidRPr="00353B2F">
              <w:rPr>
                <w:rFonts w:ascii="Times New Roman" w:hAnsi="Times New Roman" w:cs="Times New Roman"/>
                <w:b/>
              </w:rPr>
              <w:t>Ведущий тип восприятия</w:t>
            </w:r>
            <w:r>
              <w:rPr>
                <w:rFonts w:ascii="Times New Roman" w:hAnsi="Times New Roman" w:cs="Times New Roman"/>
              </w:rPr>
              <w:t xml:space="preserve"> – зрительный (визуалы)</w:t>
            </w:r>
            <w:r w:rsidR="000D045E" w:rsidRPr="000D045E">
              <w:rPr>
                <w:rFonts w:ascii="Times New Roman" w:hAnsi="Times New Roman" w:cs="Times New Roman"/>
              </w:rPr>
              <w:t>;</w:t>
            </w:r>
          </w:p>
          <w:p w:rsidR="000D045E" w:rsidRDefault="00050B1F" w:rsidP="000D045E">
            <w:pPr>
              <w:rPr>
                <w:rFonts w:ascii="Times New Roman" w:hAnsi="Times New Roman" w:cs="Times New Roman"/>
              </w:rPr>
            </w:pPr>
            <w:r w:rsidRPr="00353B2F">
              <w:rPr>
                <w:rFonts w:ascii="Times New Roman" w:hAnsi="Times New Roman" w:cs="Times New Roman"/>
                <w:b/>
              </w:rPr>
              <w:t>Внимание произвольное</w:t>
            </w:r>
            <w:r>
              <w:rPr>
                <w:rFonts w:ascii="Times New Roman" w:hAnsi="Times New Roman" w:cs="Times New Roman"/>
              </w:rPr>
              <w:t xml:space="preserve"> – удерживать путём создания мотивирующей ситуации</w:t>
            </w:r>
            <w:r w:rsidR="000D045E" w:rsidRPr="000D045E">
              <w:rPr>
                <w:rFonts w:ascii="Times New Roman" w:hAnsi="Times New Roman" w:cs="Times New Roman"/>
              </w:rPr>
              <w:t>;</w:t>
            </w:r>
          </w:p>
          <w:p w:rsidR="00403B85" w:rsidRDefault="00403B85" w:rsidP="000D045E">
            <w:pPr>
              <w:rPr>
                <w:rFonts w:ascii="Times New Roman" w:hAnsi="Times New Roman" w:cs="Times New Roman"/>
              </w:rPr>
            </w:pPr>
            <w:r w:rsidRPr="00353B2F">
              <w:rPr>
                <w:rFonts w:ascii="Times New Roman" w:hAnsi="Times New Roman" w:cs="Times New Roman"/>
                <w:b/>
              </w:rPr>
              <w:t>Слабая волевая саморегуляция</w:t>
            </w:r>
            <w:r>
              <w:rPr>
                <w:rFonts w:ascii="Times New Roman" w:hAnsi="Times New Roman" w:cs="Times New Roman"/>
              </w:rPr>
              <w:t xml:space="preserve"> – удерживать в деятельности за счёт интереса, плана, алгоритма;</w:t>
            </w:r>
          </w:p>
          <w:p w:rsidR="00403B85" w:rsidRDefault="00403B85" w:rsidP="000D045E">
            <w:pPr>
              <w:rPr>
                <w:rFonts w:ascii="Times New Roman" w:hAnsi="Times New Roman" w:cs="Times New Roman"/>
              </w:rPr>
            </w:pPr>
            <w:r w:rsidRPr="00353B2F">
              <w:rPr>
                <w:rFonts w:ascii="Times New Roman" w:hAnsi="Times New Roman" w:cs="Times New Roman"/>
                <w:b/>
              </w:rPr>
              <w:t>Трудности связной речи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="00353B2F">
              <w:rPr>
                <w:rFonts w:ascii="Times New Roman" w:hAnsi="Times New Roman" w:cs="Times New Roman"/>
              </w:rPr>
              <w:t>формулировать</w:t>
            </w:r>
            <w:r>
              <w:rPr>
                <w:rFonts w:ascii="Times New Roman" w:hAnsi="Times New Roman" w:cs="Times New Roman"/>
              </w:rPr>
              <w:t xml:space="preserve"> мысли с опорой на свой опыт, шаблон (пример) высказывания;</w:t>
            </w:r>
          </w:p>
          <w:p w:rsidR="00403B85" w:rsidRDefault="00403B85" w:rsidP="000D045E">
            <w:pPr>
              <w:rPr>
                <w:rFonts w:ascii="Times New Roman" w:hAnsi="Times New Roman" w:cs="Times New Roman"/>
              </w:rPr>
            </w:pPr>
            <w:r w:rsidRPr="00353B2F">
              <w:rPr>
                <w:rFonts w:ascii="Times New Roman" w:hAnsi="Times New Roman" w:cs="Times New Roman"/>
                <w:b/>
              </w:rPr>
              <w:t>Низкий уровень познавательной активности</w:t>
            </w:r>
            <w:r>
              <w:rPr>
                <w:rFonts w:ascii="Times New Roman" w:hAnsi="Times New Roman" w:cs="Times New Roman"/>
              </w:rPr>
              <w:t xml:space="preserve"> –</w:t>
            </w:r>
            <w:r w:rsidR="00353B2F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 w:rsidR="00CE6DEB">
              <w:rPr>
                <w:rFonts w:ascii="Times New Roman" w:hAnsi="Times New Roman" w:cs="Times New Roman"/>
              </w:rPr>
              <w:t>включать в</w:t>
            </w:r>
            <w:r>
              <w:rPr>
                <w:rFonts w:ascii="Times New Roman" w:hAnsi="Times New Roman" w:cs="Times New Roman"/>
              </w:rPr>
              <w:t xml:space="preserve"> процесс познания при </w:t>
            </w:r>
            <w:r w:rsidR="00353B2F">
              <w:rPr>
                <w:rFonts w:ascii="Times New Roman" w:hAnsi="Times New Roman" w:cs="Times New Roman"/>
              </w:rPr>
              <w:t xml:space="preserve">помощи </w:t>
            </w:r>
            <w:r>
              <w:rPr>
                <w:rFonts w:ascii="Times New Roman" w:hAnsi="Times New Roman" w:cs="Times New Roman"/>
              </w:rPr>
              <w:t>мотивации педагога;</w:t>
            </w:r>
          </w:p>
          <w:p w:rsidR="00403B85" w:rsidRDefault="00403B85" w:rsidP="000D045E">
            <w:pPr>
              <w:rPr>
                <w:rFonts w:ascii="Times New Roman" w:hAnsi="Times New Roman" w:cs="Times New Roman"/>
              </w:rPr>
            </w:pPr>
            <w:r w:rsidRPr="00353B2F">
              <w:rPr>
                <w:rFonts w:ascii="Times New Roman" w:hAnsi="Times New Roman" w:cs="Times New Roman"/>
                <w:b/>
              </w:rPr>
              <w:t xml:space="preserve">Трудности формирования </w:t>
            </w:r>
            <w:proofErr w:type="spellStart"/>
            <w:r w:rsidRPr="00353B2F">
              <w:rPr>
                <w:rFonts w:ascii="Times New Roman" w:hAnsi="Times New Roman" w:cs="Times New Roman"/>
                <w:b/>
              </w:rPr>
              <w:t>мелкомоторных</w:t>
            </w:r>
            <w:proofErr w:type="spellEnd"/>
            <w:r w:rsidRPr="00353B2F">
              <w:rPr>
                <w:rFonts w:ascii="Times New Roman" w:hAnsi="Times New Roman" w:cs="Times New Roman"/>
                <w:b/>
              </w:rPr>
              <w:t xml:space="preserve"> операций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графомоторного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навыка) – оп</w:t>
            </w:r>
            <w:r w:rsidR="00353B2F">
              <w:rPr>
                <w:rFonts w:ascii="Times New Roman" w:hAnsi="Times New Roman" w:cs="Times New Roman"/>
              </w:rPr>
              <w:t>ерировать</w:t>
            </w:r>
            <w:r>
              <w:rPr>
                <w:rFonts w:ascii="Times New Roman" w:hAnsi="Times New Roman" w:cs="Times New Roman"/>
              </w:rPr>
              <w:t xml:space="preserve"> разнообразными по размеру предметами, удерживать их, использовать в учебной деятельности;</w:t>
            </w:r>
          </w:p>
          <w:p w:rsidR="00403B85" w:rsidRDefault="00353B2F" w:rsidP="000D045E">
            <w:pPr>
              <w:rPr>
                <w:rFonts w:ascii="Times New Roman" w:hAnsi="Times New Roman" w:cs="Times New Roman"/>
              </w:rPr>
            </w:pPr>
            <w:r w:rsidRPr="00353B2F">
              <w:rPr>
                <w:rFonts w:ascii="Times New Roman" w:hAnsi="Times New Roman" w:cs="Times New Roman"/>
                <w:b/>
              </w:rPr>
              <w:t>Запоминание материала механическое</w:t>
            </w:r>
            <w:r>
              <w:rPr>
                <w:rFonts w:ascii="Times New Roman" w:hAnsi="Times New Roman" w:cs="Times New Roman"/>
              </w:rPr>
              <w:t xml:space="preserve"> – запоминает и воспроизводит с необходимой интонационной окраской;</w:t>
            </w:r>
          </w:p>
          <w:p w:rsidR="00353B2F" w:rsidRDefault="00353B2F" w:rsidP="000D045E">
            <w:pPr>
              <w:rPr>
                <w:rFonts w:ascii="Times New Roman" w:hAnsi="Times New Roman" w:cs="Times New Roman"/>
              </w:rPr>
            </w:pPr>
            <w:r w:rsidRPr="00353B2F">
              <w:rPr>
                <w:rFonts w:ascii="Times New Roman" w:hAnsi="Times New Roman" w:cs="Times New Roman"/>
                <w:b/>
              </w:rPr>
              <w:t>Нестабильный эмоциональный фон</w:t>
            </w:r>
            <w:r>
              <w:rPr>
                <w:rFonts w:ascii="Times New Roman" w:hAnsi="Times New Roman" w:cs="Times New Roman"/>
              </w:rPr>
              <w:t xml:space="preserve"> – понимает и воспроизводит разные эмоции, реагирует на эмоциональный фон педагога; </w:t>
            </w:r>
          </w:p>
          <w:p w:rsidR="00353B2F" w:rsidRDefault="00353B2F" w:rsidP="000D045E">
            <w:pPr>
              <w:rPr>
                <w:rFonts w:ascii="Times New Roman" w:hAnsi="Times New Roman" w:cs="Times New Roman"/>
              </w:rPr>
            </w:pPr>
            <w:r w:rsidRPr="00353B2F">
              <w:rPr>
                <w:rFonts w:ascii="Times New Roman" w:hAnsi="Times New Roman" w:cs="Times New Roman"/>
                <w:b/>
              </w:rPr>
              <w:t>Низкий уровень критичности своих поступков</w:t>
            </w:r>
            <w:r>
              <w:rPr>
                <w:rFonts w:ascii="Times New Roman" w:hAnsi="Times New Roman" w:cs="Times New Roman"/>
              </w:rPr>
              <w:t xml:space="preserve"> – анализирует свой поступок, если определены чёткие критерии.</w:t>
            </w:r>
          </w:p>
          <w:p w:rsidR="00403B85" w:rsidRPr="000D045E" w:rsidRDefault="00403B85" w:rsidP="000D045E">
            <w:pPr>
              <w:rPr>
                <w:rFonts w:ascii="Times New Roman" w:hAnsi="Times New Roman" w:cs="Times New Roman"/>
              </w:rPr>
            </w:pPr>
          </w:p>
          <w:p w:rsidR="000D045E" w:rsidRPr="000D045E" w:rsidRDefault="000D045E" w:rsidP="00050B1F">
            <w:pPr>
              <w:rPr>
                <w:rFonts w:ascii="Times New Roman" w:hAnsi="Times New Roman" w:cs="Times New Roman"/>
              </w:rPr>
            </w:pPr>
            <w:r w:rsidRPr="000D045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564" w:type="dxa"/>
          </w:tcPr>
          <w:p w:rsidR="000D045E" w:rsidRPr="000D045E" w:rsidRDefault="00543166" w:rsidP="000D045E">
            <w:pPr>
              <w:rPr>
                <w:rFonts w:ascii="Times New Roman" w:hAnsi="Times New Roman" w:cs="Times New Roman"/>
              </w:rPr>
            </w:pPr>
            <w:proofErr w:type="gramStart"/>
            <w:r w:rsidRPr="00543166">
              <w:rPr>
                <w:rFonts w:ascii="Times New Roman" w:hAnsi="Times New Roman" w:cs="Times New Roman"/>
              </w:rPr>
              <w:t>ОБЩИЕ  РЕКОМЕНДАЦИИ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0D045E" w:rsidRPr="000D045E">
              <w:rPr>
                <w:rFonts w:ascii="Times New Roman" w:hAnsi="Times New Roman" w:cs="Times New Roman"/>
              </w:rPr>
              <w:t xml:space="preserve"> </w:t>
            </w:r>
            <w:r w:rsidR="000D045E" w:rsidRPr="00543166">
              <w:rPr>
                <w:rFonts w:ascii="Times New Roman" w:hAnsi="Times New Roman" w:cs="Times New Roman"/>
                <w:b/>
                <w:u w:val="single"/>
              </w:rPr>
              <w:t xml:space="preserve">ДЛЯ </w:t>
            </w:r>
            <w:r w:rsidRPr="00543166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="000D045E" w:rsidRPr="00543166">
              <w:rPr>
                <w:rFonts w:ascii="Times New Roman" w:hAnsi="Times New Roman" w:cs="Times New Roman"/>
                <w:b/>
                <w:u w:val="single"/>
              </w:rPr>
              <w:t>РАБОТЫ</w:t>
            </w:r>
            <w:r w:rsidRPr="00543166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="000D045E" w:rsidRPr="00543166">
              <w:rPr>
                <w:rFonts w:ascii="Times New Roman" w:hAnsi="Times New Roman" w:cs="Times New Roman"/>
                <w:b/>
                <w:u w:val="single"/>
              </w:rPr>
              <w:t xml:space="preserve"> С</w:t>
            </w:r>
            <w:r w:rsidRPr="00543166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="000D045E" w:rsidRPr="00543166">
              <w:rPr>
                <w:rFonts w:ascii="Times New Roman" w:hAnsi="Times New Roman" w:cs="Times New Roman"/>
                <w:b/>
                <w:u w:val="single"/>
              </w:rPr>
              <w:t xml:space="preserve"> ДЕТЬМИ</w:t>
            </w:r>
            <w:r w:rsidRPr="00543166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="000D045E" w:rsidRPr="00543166">
              <w:rPr>
                <w:rFonts w:ascii="Times New Roman" w:hAnsi="Times New Roman" w:cs="Times New Roman"/>
                <w:b/>
                <w:u w:val="single"/>
              </w:rPr>
              <w:t xml:space="preserve"> С</w:t>
            </w:r>
            <w:r w:rsidRPr="00543166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="000D045E" w:rsidRPr="00543166">
              <w:rPr>
                <w:rFonts w:ascii="Times New Roman" w:hAnsi="Times New Roman" w:cs="Times New Roman"/>
                <w:b/>
                <w:u w:val="single"/>
              </w:rPr>
              <w:t xml:space="preserve"> ОВЗ</w:t>
            </w:r>
            <w:r w:rsidR="000D045E" w:rsidRPr="000D045E">
              <w:rPr>
                <w:rFonts w:ascii="Times New Roman" w:hAnsi="Times New Roman" w:cs="Times New Roman"/>
              </w:rPr>
              <w:t>:</w:t>
            </w:r>
          </w:p>
          <w:p w:rsidR="000D045E" w:rsidRPr="000D045E" w:rsidRDefault="000D045E" w:rsidP="000D045E">
            <w:pPr>
              <w:rPr>
                <w:rFonts w:ascii="Times New Roman" w:hAnsi="Times New Roman" w:cs="Times New Roman"/>
              </w:rPr>
            </w:pPr>
            <w:r w:rsidRPr="000D045E">
              <w:rPr>
                <w:rFonts w:ascii="Times New Roman" w:hAnsi="Times New Roman" w:cs="Times New Roman"/>
              </w:rPr>
              <w:t>- замедленность темпа обучения;</w:t>
            </w:r>
          </w:p>
          <w:p w:rsidR="000D045E" w:rsidRPr="000D045E" w:rsidRDefault="000D045E" w:rsidP="000D045E">
            <w:pPr>
              <w:rPr>
                <w:rFonts w:ascii="Times New Roman" w:hAnsi="Times New Roman" w:cs="Times New Roman"/>
              </w:rPr>
            </w:pPr>
            <w:r w:rsidRPr="000D045E">
              <w:rPr>
                <w:rFonts w:ascii="Times New Roman" w:hAnsi="Times New Roman" w:cs="Times New Roman"/>
              </w:rPr>
              <w:t>- чередование видов деятельности;</w:t>
            </w:r>
          </w:p>
          <w:p w:rsidR="000D045E" w:rsidRPr="000D045E" w:rsidRDefault="000D045E" w:rsidP="000D045E">
            <w:pPr>
              <w:rPr>
                <w:rFonts w:ascii="Times New Roman" w:hAnsi="Times New Roman" w:cs="Times New Roman"/>
              </w:rPr>
            </w:pPr>
            <w:r w:rsidRPr="000D045E">
              <w:rPr>
                <w:rFonts w:ascii="Times New Roman" w:hAnsi="Times New Roman" w:cs="Times New Roman"/>
              </w:rPr>
              <w:t>- упрощение структуры учебного материала в соответствии с психофизическими возможностями обучающегося;</w:t>
            </w:r>
          </w:p>
          <w:p w:rsidR="000D045E" w:rsidRPr="000D045E" w:rsidRDefault="000D045E" w:rsidP="000D045E">
            <w:pPr>
              <w:rPr>
                <w:rFonts w:ascii="Times New Roman" w:hAnsi="Times New Roman" w:cs="Times New Roman"/>
              </w:rPr>
            </w:pPr>
            <w:r w:rsidRPr="000D045E">
              <w:rPr>
                <w:rFonts w:ascii="Times New Roman" w:hAnsi="Times New Roman" w:cs="Times New Roman"/>
              </w:rPr>
              <w:t>- рациональная дозировка учебного материала урока;</w:t>
            </w:r>
          </w:p>
          <w:p w:rsidR="000D045E" w:rsidRPr="000D045E" w:rsidRDefault="000D045E" w:rsidP="000D045E">
            <w:pPr>
              <w:rPr>
                <w:rFonts w:ascii="Times New Roman" w:hAnsi="Times New Roman" w:cs="Times New Roman"/>
              </w:rPr>
            </w:pPr>
            <w:r w:rsidRPr="000D045E">
              <w:rPr>
                <w:rFonts w:ascii="Times New Roman" w:hAnsi="Times New Roman" w:cs="Times New Roman"/>
              </w:rPr>
              <w:t>- дробление большого задания на этапы;</w:t>
            </w:r>
          </w:p>
          <w:p w:rsidR="000D045E" w:rsidRPr="000D045E" w:rsidRDefault="000D045E" w:rsidP="000D045E">
            <w:pPr>
              <w:rPr>
                <w:rFonts w:ascii="Times New Roman" w:hAnsi="Times New Roman" w:cs="Times New Roman"/>
              </w:rPr>
            </w:pPr>
            <w:r w:rsidRPr="000D045E">
              <w:rPr>
                <w:rFonts w:ascii="Times New Roman" w:hAnsi="Times New Roman" w:cs="Times New Roman"/>
              </w:rPr>
              <w:t>- поэтапное разъяснение задач;</w:t>
            </w:r>
          </w:p>
          <w:p w:rsidR="000D045E" w:rsidRPr="000D045E" w:rsidRDefault="000D045E" w:rsidP="000D045E">
            <w:pPr>
              <w:rPr>
                <w:rFonts w:ascii="Times New Roman" w:hAnsi="Times New Roman" w:cs="Times New Roman"/>
              </w:rPr>
            </w:pPr>
            <w:r w:rsidRPr="000D045E">
              <w:rPr>
                <w:rFonts w:ascii="Times New Roman" w:hAnsi="Times New Roman" w:cs="Times New Roman"/>
              </w:rPr>
              <w:t>- последовательное выполнение этапов задания с контролем/самоконтролем каждого этапа;</w:t>
            </w:r>
          </w:p>
          <w:p w:rsidR="000D045E" w:rsidRPr="000D045E" w:rsidRDefault="000D045E" w:rsidP="000D045E">
            <w:pPr>
              <w:rPr>
                <w:rFonts w:ascii="Times New Roman" w:hAnsi="Times New Roman" w:cs="Times New Roman"/>
              </w:rPr>
            </w:pPr>
            <w:r w:rsidRPr="000D045E">
              <w:rPr>
                <w:rFonts w:ascii="Times New Roman" w:hAnsi="Times New Roman" w:cs="Times New Roman"/>
              </w:rPr>
              <w:t>- осуществление повторности при обучении на всех этапах и звеньях урока;</w:t>
            </w:r>
          </w:p>
          <w:p w:rsidR="000D045E" w:rsidRPr="000D045E" w:rsidRDefault="000D045E" w:rsidP="000D045E">
            <w:pPr>
              <w:rPr>
                <w:rFonts w:ascii="Times New Roman" w:hAnsi="Times New Roman" w:cs="Times New Roman"/>
              </w:rPr>
            </w:pPr>
            <w:r w:rsidRPr="000D045E">
              <w:rPr>
                <w:rFonts w:ascii="Times New Roman" w:hAnsi="Times New Roman" w:cs="Times New Roman"/>
              </w:rPr>
              <w:t>- повторение обучающимися инструкций по выполнению задания;</w:t>
            </w:r>
          </w:p>
          <w:p w:rsidR="000D045E" w:rsidRPr="000D045E" w:rsidRDefault="000D045E" w:rsidP="000D045E">
            <w:pPr>
              <w:rPr>
                <w:rFonts w:ascii="Times New Roman" w:hAnsi="Times New Roman" w:cs="Times New Roman"/>
              </w:rPr>
            </w:pPr>
            <w:r w:rsidRPr="000D045E">
              <w:rPr>
                <w:rFonts w:ascii="Times New Roman" w:hAnsi="Times New Roman" w:cs="Times New Roman"/>
              </w:rPr>
              <w:t>- работа с опорой на алгоритмы, схемы, шаблоны, таблицы;</w:t>
            </w:r>
          </w:p>
          <w:p w:rsidR="000D045E" w:rsidRPr="000D045E" w:rsidRDefault="000D045E" w:rsidP="000D045E">
            <w:pPr>
              <w:rPr>
                <w:rFonts w:ascii="Times New Roman" w:hAnsi="Times New Roman" w:cs="Times New Roman"/>
              </w:rPr>
            </w:pPr>
            <w:r w:rsidRPr="000D045E">
              <w:rPr>
                <w:rFonts w:ascii="Times New Roman" w:hAnsi="Times New Roman" w:cs="Times New Roman"/>
              </w:rPr>
              <w:t>- поступательное изучение материала, преемственность в обучении;</w:t>
            </w:r>
          </w:p>
          <w:p w:rsidR="000D045E" w:rsidRPr="000D045E" w:rsidRDefault="000D045E" w:rsidP="000D045E">
            <w:pPr>
              <w:rPr>
                <w:rFonts w:ascii="Times New Roman" w:hAnsi="Times New Roman" w:cs="Times New Roman"/>
              </w:rPr>
            </w:pPr>
            <w:r w:rsidRPr="000D045E">
              <w:rPr>
                <w:rFonts w:ascii="Times New Roman" w:hAnsi="Times New Roman" w:cs="Times New Roman"/>
              </w:rPr>
              <w:t xml:space="preserve">- предоставление дополнительного времени для завершения задания;  </w:t>
            </w:r>
          </w:p>
          <w:p w:rsidR="000D045E" w:rsidRPr="000D045E" w:rsidRDefault="000D045E" w:rsidP="000D045E">
            <w:pPr>
              <w:rPr>
                <w:rFonts w:ascii="Times New Roman" w:hAnsi="Times New Roman" w:cs="Times New Roman"/>
              </w:rPr>
            </w:pPr>
            <w:r w:rsidRPr="000D045E">
              <w:rPr>
                <w:rFonts w:ascii="Times New Roman" w:hAnsi="Times New Roman" w:cs="Times New Roman"/>
              </w:rPr>
              <w:t>- предоставление дополнительного времени для сдачи домашнего задания;</w:t>
            </w:r>
          </w:p>
          <w:p w:rsidR="000D045E" w:rsidRPr="000D045E" w:rsidRDefault="000D045E" w:rsidP="000D045E">
            <w:pPr>
              <w:rPr>
                <w:rFonts w:ascii="Times New Roman" w:hAnsi="Times New Roman" w:cs="Times New Roman"/>
              </w:rPr>
            </w:pPr>
            <w:r w:rsidRPr="000D045E">
              <w:rPr>
                <w:rFonts w:ascii="Times New Roman" w:hAnsi="Times New Roman" w:cs="Times New Roman"/>
              </w:rPr>
              <w:t>- сокращённые задания, направленные на усвоение основных понятий;</w:t>
            </w:r>
          </w:p>
          <w:p w:rsidR="000D045E" w:rsidRPr="000D045E" w:rsidRDefault="000D045E" w:rsidP="000D045E">
            <w:pPr>
              <w:rPr>
                <w:rFonts w:ascii="Times New Roman" w:hAnsi="Times New Roman" w:cs="Times New Roman"/>
                <w:b/>
              </w:rPr>
            </w:pPr>
            <w:r w:rsidRPr="000D045E">
              <w:rPr>
                <w:rFonts w:ascii="Times New Roman" w:hAnsi="Times New Roman" w:cs="Times New Roman"/>
                <w:b/>
              </w:rPr>
              <w:t xml:space="preserve">- </w:t>
            </w:r>
            <w:r w:rsidRPr="000D045E">
              <w:rPr>
                <w:rFonts w:ascii="Times New Roman" w:hAnsi="Times New Roman" w:cs="Times New Roman"/>
              </w:rPr>
              <w:t>сокращённые тексты, направленные на отработку правописания;</w:t>
            </w:r>
            <w:r w:rsidRPr="000D045E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0D045E" w:rsidRPr="000D045E" w:rsidRDefault="000D045E" w:rsidP="000D045E">
            <w:pPr>
              <w:rPr>
                <w:rFonts w:ascii="Times New Roman" w:hAnsi="Times New Roman" w:cs="Times New Roman"/>
              </w:rPr>
            </w:pPr>
            <w:r w:rsidRPr="000D045E">
              <w:rPr>
                <w:rFonts w:ascii="Times New Roman" w:hAnsi="Times New Roman" w:cs="Times New Roman"/>
              </w:rPr>
              <w:t>- выполнение диктантов в индивидуальном режиме, максимальная опора на чувственный опыт ребёнка, что обусловлено конкретностью его мышления;</w:t>
            </w:r>
          </w:p>
          <w:p w:rsidR="000D045E" w:rsidRPr="000D045E" w:rsidRDefault="000D045E" w:rsidP="000D045E">
            <w:pPr>
              <w:rPr>
                <w:rFonts w:ascii="Times New Roman" w:hAnsi="Times New Roman" w:cs="Times New Roman"/>
              </w:rPr>
            </w:pPr>
            <w:r w:rsidRPr="000D045E">
              <w:rPr>
                <w:rFonts w:ascii="Times New Roman" w:hAnsi="Times New Roman" w:cs="Times New Roman"/>
              </w:rPr>
              <w:t>- максимальная опора на практическую деятельность и опыт обучающегося, опора на наиболее развитые способности ребёнка.</w:t>
            </w:r>
          </w:p>
        </w:tc>
      </w:tr>
    </w:tbl>
    <w:p w:rsidR="00361ECD" w:rsidRPr="000D045E" w:rsidRDefault="00361ECD">
      <w:pPr>
        <w:rPr>
          <w:rFonts w:ascii="Times New Roman" w:hAnsi="Times New Roman" w:cs="Times New Roman"/>
        </w:rPr>
      </w:pPr>
    </w:p>
    <w:sectPr w:rsidR="00361ECD" w:rsidRPr="000D045E" w:rsidSect="000D045E">
      <w:pgSz w:w="16840" w:h="11910" w:orient="landscape"/>
      <w:pgMar w:top="709" w:right="851" w:bottom="567" w:left="85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D45"/>
    <w:rsid w:val="000309E6"/>
    <w:rsid w:val="00050B1F"/>
    <w:rsid w:val="000D045E"/>
    <w:rsid w:val="00284D45"/>
    <w:rsid w:val="002E479A"/>
    <w:rsid w:val="00353B2F"/>
    <w:rsid w:val="00361ECD"/>
    <w:rsid w:val="00403B85"/>
    <w:rsid w:val="00543166"/>
    <w:rsid w:val="009C6340"/>
    <w:rsid w:val="00CE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A95CD"/>
  <w15:chartTrackingRefBased/>
  <w15:docId w15:val="{F0F2DD46-7C64-4414-A48C-5EA35D8F9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45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0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Методист55</dc:creator>
  <cp:keywords/>
  <dc:description/>
  <cp:lastModifiedBy>Методист55</cp:lastModifiedBy>
  <cp:revision>4</cp:revision>
  <dcterms:created xsi:type="dcterms:W3CDTF">2024-01-11T08:44:00Z</dcterms:created>
  <dcterms:modified xsi:type="dcterms:W3CDTF">2024-01-11T09:30:00Z</dcterms:modified>
</cp:coreProperties>
</file>